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F84986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</w:t>
      </w:r>
      <w:r w:rsidR="001C3CD3" w:rsidRPr="001416FB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1416FB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B82A30">
        <w:rPr>
          <w:rFonts w:ascii="Liberation Serif" w:hAnsi="Liberation Serif" w:cs="Liberation Serif"/>
          <w:sz w:val="28"/>
          <w:szCs w:val="28"/>
        </w:rPr>
        <w:t xml:space="preserve">муниципальном бюджетном учреждении </w:t>
      </w:r>
      <w:r w:rsidR="00D37CF3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 «</w:t>
      </w:r>
      <w:r w:rsidR="00B82A30">
        <w:rPr>
          <w:rFonts w:ascii="Liberation Serif" w:hAnsi="Liberation Serif" w:cs="Liberation Serif"/>
          <w:sz w:val="28"/>
          <w:szCs w:val="28"/>
        </w:rPr>
        <w:t>Петрокаменская центральная районная библиотека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» </w:t>
      </w:r>
      <w:r w:rsidR="007A0F31" w:rsidRPr="00F84986">
        <w:rPr>
          <w:rFonts w:ascii="Liberation Serif" w:hAnsi="Liberation Serif" w:cs="Liberation Serif"/>
          <w:sz w:val="28"/>
          <w:szCs w:val="28"/>
        </w:rPr>
        <w:t>за</w:t>
      </w:r>
      <w:r w:rsid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период с 01 января 2018</w:t>
      </w:r>
      <w:proofErr w:type="gramEnd"/>
      <w:r w:rsidR="001416FB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года по 01</w:t>
      </w:r>
      <w:r w:rsidR="001416FB">
        <w:rPr>
          <w:rFonts w:ascii="Liberation Serif" w:hAnsi="Liberation Serif" w:cs="Liberation Serif"/>
          <w:sz w:val="28"/>
          <w:szCs w:val="28"/>
        </w:rPr>
        <w:t> </w:t>
      </w:r>
      <w:r w:rsidR="00D37CF3" w:rsidRPr="00F84986">
        <w:rPr>
          <w:rFonts w:ascii="Liberation Serif" w:hAnsi="Liberation Serif" w:cs="Liberation Serif"/>
          <w:sz w:val="28"/>
          <w:szCs w:val="28"/>
        </w:rPr>
        <w:t xml:space="preserve">октября </w:t>
      </w:r>
      <w:r w:rsidR="00B079D2" w:rsidRPr="00F84986">
        <w:rPr>
          <w:rFonts w:ascii="Liberation Serif" w:hAnsi="Liberation Serif" w:cs="Liberation Serif"/>
          <w:sz w:val="28"/>
          <w:szCs w:val="28"/>
        </w:rPr>
        <w:t>2019 года</w:t>
      </w:r>
      <w:r w:rsidR="004C36A9" w:rsidRPr="00F84986">
        <w:rPr>
          <w:rFonts w:ascii="Liberation Serif" w:hAnsi="Liberation Serif" w:cs="Liberation Serif"/>
          <w:sz w:val="28"/>
          <w:szCs w:val="28"/>
        </w:rPr>
        <w:t>.</w:t>
      </w:r>
    </w:p>
    <w:p w:rsidR="00B079D2" w:rsidRPr="00F84986" w:rsidRDefault="00B079D2" w:rsidP="00F84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Pr="00F84986">
        <w:rPr>
          <w:rFonts w:ascii="Liberation Serif" w:hAnsi="Liberation Serif" w:cs="Liberation Serif"/>
          <w:sz w:val="28"/>
          <w:szCs w:val="28"/>
        </w:rPr>
        <w:t>закупок дл</w:t>
      </w:r>
      <w:r w:rsidR="00C11924" w:rsidRPr="00F84986">
        <w:rPr>
          <w:rFonts w:ascii="Liberation Serif" w:hAnsi="Liberation Serif" w:cs="Liberation Serif"/>
          <w:sz w:val="28"/>
          <w:szCs w:val="28"/>
        </w:rPr>
        <w:t xml:space="preserve">я обеспечения нужд </w:t>
      </w:r>
      <w:r w:rsidR="004F446F" w:rsidRPr="001416FB">
        <w:rPr>
          <w:rFonts w:ascii="Liberation Serif" w:hAnsi="Liberation Serif" w:cs="Liberation Serif"/>
          <w:spacing w:val="-14"/>
          <w:sz w:val="28"/>
          <w:szCs w:val="28"/>
        </w:rPr>
        <w:t>МБУ</w:t>
      </w:r>
      <w:r w:rsidR="00D37CF3" w:rsidRPr="001416FB">
        <w:rPr>
          <w:rFonts w:ascii="Liberation Serif" w:hAnsi="Liberation Serif" w:cs="Liberation Serif"/>
          <w:spacing w:val="-14"/>
          <w:sz w:val="28"/>
          <w:szCs w:val="28"/>
        </w:rPr>
        <w:t xml:space="preserve"> ГГО «</w:t>
      </w:r>
      <w:r w:rsidR="00B82A30">
        <w:rPr>
          <w:rFonts w:ascii="Liberation Serif" w:hAnsi="Liberation Serif" w:cs="Liberation Serif"/>
          <w:spacing w:val="-14"/>
          <w:sz w:val="28"/>
          <w:szCs w:val="28"/>
        </w:rPr>
        <w:t>Петрокаменская ЦРБ</w:t>
      </w:r>
      <w:r w:rsidR="00D37CF3" w:rsidRPr="001416FB">
        <w:rPr>
          <w:rFonts w:ascii="Liberation Serif" w:hAnsi="Liberation Serif" w:cs="Liberation Serif"/>
          <w:spacing w:val="-14"/>
          <w:sz w:val="28"/>
          <w:szCs w:val="28"/>
        </w:rPr>
        <w:t>»</w:t>
      </w:r>
      <w:r w:rsidR="004F446F" w:rsidRPr="001416FB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1416FB">
        <w:rPr>
          <w:rFonts w:ascii="Liberation Serif" w:hAnsi="Liberation Serif" w:cs="Liberation Serif"/>
          <w:spacing w:val="-14"/>
          <w:sz w:val="28"/>
          <w:szCs w:val="28"/>
          <w:shd w:val="clear" w:color="auto" w:fill="FFFFFF"/>
        </w:rPr>
        <w:t>выявлены нарушения</w:t>
      </w:r>
      <w:r w:rsidRPr="00F84986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B82A30" w:rsidRDefault="00B82A30" w:rsidP="00B8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914DB">
        <w:rPr>
          <w:rFonts w:ascii="Liberation Serif" w:hAnsi="Liberation Serif" w:cs="Liberation Serif"/>
          <w:sz w:val="28"/>
          <w:szCs w:val="28"/>
        </w:rPr>
        <w:t xml:space="preserve">части 1 статьи 21 Закона 44-ФЗ –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5914DB">
        <w:rPr>
          <w:rFonts w:ascii="Liberation Serif" w:hAnsi="Liberation Serif" w:cs="Liberation Serif"/>
          <w:sz w:val="28"/>
          <w:szCs w:val="28"/>
        </w:rPr>
        <w:t xml:space="preserve"> факт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5914DB">
        <w:rPr>
          <w:rFonts w:ascii="Liberation Serif" w:hAnsi="Liberation Serif" w:cs="Liberation Serif"/>
          <w:sz w:val="28"/>
          <w:szCs w:val="28"/>
        </w:rPr>
        <w:t>;</w:t>
      </w:r>
    </w:p>
    <w:p w:rsidR="00B82A30" w:rsidRDefault="00B82A30" w:rsidP="00B8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3 статьи 21 Закона 44-ФЗ – 1 факт;</w:t>
      </w:r>
    </w:p>
    <w:p w:rsidR="00B82A30" w:rsidRDefault="00B82A30" w:rsidP="00B8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5 статьи 21 Закона 44-ФЗ – 1 факт;</w:t>
      </w:r>
    </w:p>
    <w:p w:rsidR="00B82A30" w:rsidRPr="00E725F4" w:rsidRDefault="00B82A30" w:rsidP="00B8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4</w:t>
      </w:r>
      <w:r w:rsidRPr="00E725F4">
        <w:rPr>
          <w:rFonts w:ascii="Liberation Serif" w:hAnsi="Liberation Serif" w:cs="Liberation Serif"/>
          <w:sz w:val="28"/>
          <w:szCs w:val="28"/>
        </w:rPr>
        <w:t xml:space="preserve"> статьи 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E725F4">
        <w:rPr>
          <w:rFonts w:ascii="Liberation Serif" w:hAnsi="Liberation Serif" w:cs="Liberation Serif"/>
          <w:sz w:val="28"/>
          <w:szCs w:val="28"/>
        </w:rPr>
        <w:t xml:space="preserve"> Закона 44-ФЗ – 1 факт;</w:t>
      </w:r>
    </w:p>
    <w:p w:rsidR="00B82A30" w:rsidRDefault="00B82A30" w:rsidP="00B8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14DB">
        <w:rPr>
          <w:rFonts w:ascii="Liberation Serif" w:hAnsi="Liberation Serif" w:cs="Liberation Serif"/>
          <w:sz w:val="28"/>
          <w:szCs w:val="28"/>
        </w:rPr>
        <w:t xml:space="preserve">- части 13.1 статьи 34 Закона 44-ФЗ –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5914DB">
        <w:rPr>
          <w:rFonts w:ascii="Liberation Serif" w:hAnsi="Liberation Serif" w:cs="Liberation Serif"/>
          <w:sz w:val="28"/>
          <w:szCs w:val="28"/>
        </w:rPr>
        <w:t xml:space="preserve"> факт;</w:t>
      </w:r>
    </w:p>
    <w:p w:rsidR="00B82A30" w:rsidRPr="005914DB" w:rsidRDefault="00B82A30" w:rsidP="00B8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Постановления 554-ПП – 1 факт.</w:t>
      </w: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74AF9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A30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3552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1B8B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2019-11-19T06:09:00Z</dcterms:created>
  <dcterms:modified xsi:type="dcterms:W3CDTF">2019-11-19T06:15:00Z</dcterms:modified>
</cp:coreProperties>
</file>